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D1613B" w:rsidRDefault="00D1613B" w:rsidP="00D1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1613B">
        <w:rPr>
          <w:rFonts w:ascii="Arial" w:hAnsi="Arial" w:cs="Arial"/>
          <w:b/>
          <w:sz w:val="22"/>
          <w:szCs w:val="22"/>
        </w:rPr>
        <w:t xml:space="preserve">RICHIESTA PERMESSI RETRIBUITI PER MOTIVI PERSONALI O FAMILIARI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7CE6"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967C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1613B">
        <w:rPr>
          <w:rFonts w:ascii="Arial" w:hAnsi="Arial" w:cs="Arial"/>
          <w:b/>
          <w:sz w:val="22"/>
          <w:szCs w:val="22"/>
        </w:rPr>
        <w:t>(</w:t>
      </w:r>
      <w:proofErr w:type="gramEnd"/>
      <w:r w:rsidRPr="00D1613B">
        <w:rPr>
          <w:rFonts w:ascii="Arial" w:hAnsi="Arial" w:cs="Arial"/>
          <w:b/>
          <w:sz w:val="22"/>
          <w:szCs w:val="22"/>
        </w:rPr>
        <w:t>FRUIBILE A</w:t>
      </w:r>
      <w:r w:rsidR="00F739F9">
        <w:rPr>
          <w:rFonts w:ascii="Arial" w:hAnsi="Arial" w:cs="Arial"/>
          <w:b/>
          <w:sz w:val="22"/>
          <w:szCs w:val="22"/>
        </w:rPr>
        <w:t>D</w:t>
      </w:r>
      <w:r w:rsidRPr="00D1613B">
        <w:rPr>
          <w:rFonts w:ascii="Arial" w:hAnsi="Arial" w:cs="Arial"/>
          <w:b/>
          <w:sz w:val="22"/>
          <w:szCs w:val="22"/>
        </w:rPr>
        <w:t xml:space="preserve"> ORE O </w:t>
      </w:r>
      <w:r w:rsidR="00F739F9">
        <w:rPr>
          <w:rFonts w:ascii="Arial" w:hAnsi="Arial" w:cs="Arial"/>
          <w:b/>
          <w:sz w:val="22"/>
          <w:szCs w:val="22"/>
        </w:rPr>
        <w:t xml:space="preserve">A </w:t>
      </w:r>
      <w:r w:rsidRPr="00D1613B">
        <w:rPr>
          <w:rFonts w:ascii="Arial" w:hAnsi="Arial" w:cs="Arial"/>
          <w:b/>
          <w:sz w:val="22"/>
          <w:szCs w:val="22"/>
        </w:rPr>
        <w:t>GIORNI)</w:t>
      </w: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D1613B" w:rsidRPr="00D1613B" w:rsidRDefault="00E31697">
      <w:pPr>
        <w:rPr>
          <w:rFonts w:ascii="Arial" w:hAnsi="Arial" w:cs="Arial"/>
        </w:rPr>
      </w:pP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="00D511F6" w:rsidRPr="002A042F">
        <w:rPr>
          <w:rFonts w:ascii="Arial" w:hAnsi="Arial" w:cs="Arial"/>
          <w:sz w:val="22"/>
          <w:szCs w:val="22"/>
        </w:rPr>
        <w:tab/>
      </w:r>
      <w:r w:rsidR="00A0633A">
        <w:rPr>
          <w:rFonts w:ascii="Arial" w:hAnsi="Arial" w:cs="Arial"/>
          <w:sz w:val="22"/>
          <w:szCs w:val="22"/>
        </w:rPr>
        <w:tab/>
      </w:r>
    </w:p>
    <w:p w:rsidR="00E31697" w:rsidRPr="00D1613B" w:rsidRDefault="00D1613B">
      <w:pPr>
        <w:rPr>
          <w:rFonts w:ascii="Arial" w:hAnsi="Arial" w:cs="Arial"/>
        </w:rPr>
      </w:pP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="00D511F6" w:rsidRPr="00D1613B">
        <w:rPr>
          <w:rFonts w:ascii="Arial" w:hAnsi="Arial" w:cs="Arial"/>
        </w:rPr>
        <w:t>Castelfidardo,</w:t>
      </w:r>
      <w:r w:rsidR="00A0633A" w:rsidRPr="00D1613B">
        <w:rPr>
          <w:rFonts w:ascii="Arial" w:hAnsi="Arial" w:cs="Arial"/>
        </w:rPr>
        <w:t xml:space="preserve"> </w:t>
      </w:r>
      <w:r w:rsidRPr="00D1613B">
        <w:rPr>
          <w:rFonts w:ascii="Arial" w:hAnsi="Arial" w:cs="Arial"/>
        </w:rPr>
        <w:t>_______________</w:t>
      </w:r>
    </w:p>
    <w:p w:rsidR="000A3372" w:rsidRPr="00D1613B" w:rsidRDefault="00E31697" w:rsidP="00D511F6">
      <w:pPr>
        <w:jc w:val="right"/>
        <w:rPr>
          <w:rFonts w:ascii="Arial" w:hAnsi="Arial" w:cs="Arial"/>
        </w:rPr>
      </w:pP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</w:p>
    <w:p w:rsidR="00C16F48" w:rsidRPr="00D1613B" w:rsidRDefault="00C16F48" w:rsidP="000A3372">
      <w:pPr>
        <w:jc w:val="right"/>
        <w:rPr>
          <w:rFonts w:ascii="Arial" w:hAnsi="Arial" w:cs="Arial"/>
        </w:rPr>
      </w:pPr>
    </w:p>
    <w:p w:rsidR="00D1613B" w:rsidRPr="00D1613B" w:rsidRDefault="00D1613B" w:rsidP="000A3372">
      <w:pPr>
        <w:jc w:val="right"/>
        <w:rPr>
          <w:rFonts w:ascii="Arial" w:hAnsi="Arial" w:cs="Arial"/>
        </w:rPr>
      </w:pPr>
    </w:p>
    <w:p w:rsidR="000A3372" w:rsidRDefault="000A3372" w:rsidP="000A3372">
      <w:pPr>
        <w:jc w:val="right"/>
        <w:rPr>
          <w:rFonts w:ascii="Arial" w:hAnsi="Arial" w:cs="Arial"/>
        </w:rPr>
      </w:pPr>
      <w:r w:rsidRPr="00D1613B">
        <w:rPr>
          <w:rFonts w:ascii="Arial" w:hAnsi="Arial" w:cs="Arial"/>
        </w:rPr>
        <w:t xml:space="preserve">Al Responsabile del </w:t>
      </w:r>
      <w:r w:rsidR="00D1613B" w:rsidRPr="00D1613B">
        <w:rPr>
          <w:rFonts w:ascii="Arial" w:hAnsi="Arial" w:cs="Arial"/>
        </w:rPr>
        <w:t>I</w:t>
      </w:r>
      <w:r w:rsidRPr="00D1613B">
        <w:rPr>
          <w:rFonts w:ascii="Arial" w:hAnsi="Arial" w:cs="Arial"/>
        </w:rPr>
        <w:t xml:space="preserve"> Settore</w:t>
      </w:r>
    </w:p>
    <w:p w:rsidR="00614866" w:rsidRPr="00D1613B" w:rsidRDefault="00614866" w:rsidP="000A3372">
      <w:pPr>
        <w:jc w:val="right"/>
        <w:rPr>
          <w:rFonts w:ascii="Arial" w:hAnsi="Arial" w:cs="Arial"/>
        </w:rPr>
      </w:pPr>
    </w:p>
    <w:p w:rsidR="000A3372" w:rsidRPr="00D1613B" w:rsidRDefault="00614866" w:rsidP="000A3372">
      <w:pPr>
        <w:jc w:val="right"/>
        <w:rPr>
          <w:rFonts w:ascii="Arial" w:hAnsi="Arial" w:cs="Arial"/>
        </w:rPr>
      </w:pPr>
      <w:r w:rsidRPr="00D1613B">
        <w:rPr>
          <w:rFonts w:ascii="Arial" w:hAnsi="Arial" w:cs="Arial"/>
        </w:rPr>
        <w:t xml:space="preserve">Al Responsabile del </w:t>
      </w:r>
      <w:r>
        <w:rPr>
          <w:rFonts w:ascii="Arial" w:hAnsi="Arial" w:cs="Arial"/>
        </w:rPr>
        <w:t>___</w:t>
      </w:r>
      <w:r w:rsidRPr="00D1613B">
        <w:rPr>
          <w:rFonts w:ascii="Arial" w:hAnsi="Arial" w:cs="Arial"/>
        </w:rPr>
        <w:t xml:space="preserve"> Settore</w:t>
      </w:r>
    </w:p>
    <w:p w:rsidR="00C16F48" w:rsidRPr="00D1613B" w:rsidRDefault="00C16F48" w:rsidP="000A3372">
      <w:pPr>
        <w:rPr>
          <w:rFonts w:ascii="Arial" w:hAnsi="Arial" w:cs="Arial"/>
        </w:rPr>
      </w:pPr>
    </w:p>
    <w:p w:rsidR="00614866" w:rsidRDefault="00614866" w:rsidP="000A3372">
      <w:pPr>
        <w:rPr>
          <w:rFonts w:ascii="Arial" w:hAnsi="Arial" w:cs="Arial"/>
          <w:b/>
        </w:rPr>
      </w:pPr>
    </w:p>
    <w:p w:rsidR="00DD171B" w:rsidRPr="00D1613B" w:rsidRDefault="000A3372" w:rsidP="000A3372">
      <w:pPr>
        <w:rPr>
          <w:rFonts w:ascii="Arial" w:hAnsi="Arial" w:cs="Arial"/>
          <w:b/>
        </w:rPr>
      </w:pPr>
      <w:r w:rsidRPr="00D1613B">
        <w:rPr>
          <w:rFonts w:ascii="Arial" w:hAnsi="Arial" w:cs="Arial"/>
          <w:b/>
        </w:rPr>
        <w:t>O</w:t>
      </w:r>
      <w:r w:rsidR="00E31697" w:rsidRPr="00D1613B">
        <w:rPr>
          <w:rFonts w:ascii="Arial" w:hAnsi="Arial" w:cs="Arial"/>
          <w:b/>
        </w:rPr>
        <w:t>GGETTO</w:t>
      </w:r>
      <w:r w:rsidR="00E31697" w:rsidRPr="00D1613B">
        <w:rPr>
          <w:rFonts w:ascii="Arial" w:hAnsi="Arial" w:cs="Arial"/>
        </w:rPr>
        <w:t xml:space="preserve">: </w:t>
      </w:r>
      <w:r w:rsidR="00B739A2" w:rsidRPr="00D1613B">
        <w:rPr>
          <w:rFonts w:ascii="Arial" w:hAnsi="Arial" w:cs="Arial"/>
        </w:rPr>
        <w:t xml:space="preserve">Richiesta </w:t>
      </w:r>
      <w:r w:rsidR="003E14B3" w:rsidRPr="00D1613B">
        <w:rPr>
          <w:rFonts w:ascii="Arial" w:hAnsi="Arial" w:cs="Arial"/>
        </w:rPr>
        <w:t xml:space="preserve"> </w:t>
      </w:r>
      <w:r w:rsidR="00432211" w:rsidRPr="00D1613B">
        <w:rPr>
          <w:rFonts w:ascii="Arial" w:hAnsi="Arial" w:cs="Arial"/>
        </w:rPr>
        <w:t xml:space="preserve"> </w:t>
      </w:r>
      <w:r w:rsidR="00B739A2" w:rsidRPr="00D1613B">
        <w:rPr>
          <w:rFonts w:ascii="Arial" w:hAnsi="Arial" w:cs="Arial"/>
        </w:rPr>
        <w:t xml:space="preserve">permesso ex art. </w:t>
      </w:r>
      <w:r w:rsidR="004E595B">
        <w:rPr>
          <w:rFonts w:ascii="Arial" w:hAnsi="Arial" w:cs="Arial"/>
        </w:rPr>
        <w:t>41</w:t>
      </w:r>
      <w:r w:rsidR="00B739A2" w:rsidRPr="00D1613B">
        <w:rPr>
          <w:rFonts w:ascii="Arial" w:hAnsi="Arial" w:cs="Arial"/>
        </w:rPr>
        <w:t xml:space="preserve"> CCNL Funzioni </w:t>
      </w:r>
      <w:proofErr w:type="gramStart"/>
      <w:r w:rsidR="00B739A2" w:rsidRPr="00D1613B">
        <w:rPr>
          <w:rFonts w:ascii="Arial" w:hAnsi="Arial" w:cs="Arial"/>
        </w:rPr>
        <w:t xml:space="preserve">Locali </w:t>
      </w:r>
      <w:r w:rsidR="00A03762">
        <w:rPr>
          <w:rFonts w:ascii="Arial" w:hAnsi="Arial" w:cs="Arial"/>
        </w:rPr>
        <w:t xml:space="preserve"> 2019</w:t>
      </w:r>
      <w:proofErr w:type="gramEnd"/>
      <w:r w:rsidR="00A03762">
        <w:rPr>
          <w:rFonts w:ascii="Arial" w:hAnsi="Arial" w:cs="Arial"/>
        </w:rPr>
        <w:t>/2021</w:t>
      </w:r>
      <w:r w:rsidR="004E595B">
        <w:rPr>
          <w:rFonts w:ascii="Arial" w:hAnsi="Arial" w:cs="Arial"/>
        </w:rPr>
        <w:t>.</w:t>
      </w:r>
      <w:r w:rsidR="00811FF4" w:rsidRPr="00D1613B">
        <w:rPr>
          <w:rFonts w:ascii="Arial" w:hAnsi="Arial" w:cs="Arial"/>
        </w:rPr>
        <w:t xml:space="preserve"> </w:t>
      </w:r>
    </w:p>
    <w:p w:rsidR="000A3372" w:rsidRPr="00D1613B" w:rsidRDefault="000A3372" w:rsidP="000A3372">
      <w:pPr>
        <w:jc w:val="right"/>
        <w:rPr>
          <w:rFonts w:ascii="Arial" w:hAnsi="Arial" w:cs="Arial"/>
        </w:rPr>
      </w:pPr>
    </w:p>
    <w:p w:rsidR="00E31697" w:rsidRPr="00D1613B" w:rsidRDefault="00E31697">
      <w:pPr>
        <w:rPr>
          <w:rFonts w:ascii="Arial" w:hAnsi="Arial" w:cs="Arial"/>
        </w:rPr>
      </w:pPr>
    </w:p>
    <w:p w:rsidR="00DD171B" w:rsidRPr="00D1613B" w:rsidRDefault="003B4171" w:rsidP="00811FF4">
      <w:pPr>
        <w:spacing w:line="360" w:lineRule="auto"/>
        <w:ind w:firstLine="708"/>
        <w:jc w:val="both"/>
        <w:rPr>
          <w:rFonts w:ascii="Arial" w:hAnsi="Arial" w:cs="Arial"/>
        </w:rPr>
      </w:pPr>
      <w:r w:rsidRPr="00D1613B">
        <w:rPr>
          <w:rFonts w:ascii="Arial" w:hAnsi="Arial" w:cs="Arial"/>
        </w:rPr>
        <w:t>Il/La</w:t>
      </w:r>
      <w:r w:rsidR="00B529C9" w:rsidRPr="00D1613B">
        <w:rPr>
          <w:rFonts w:ascii="Arial" w:hAnsi="Arial" w:cs="Arial"/>
        </w:rPr>
        <w:t xml:space="preserve"> sottoscritt</w:t>
      </w:r>
      <w:r w:rsidRPr="00D1613B">
        <w:rPr>
          <w:rFonts w:ascii="Arial" w:hAnsi="Arial" w:cs="Arial"/>
        </w:rPr>
        <w:t>o/a _________________________</w:t>
      </w:r>
      <w:r w:rsidR="00B529C9" w:rsidRPr="00D1613B">
        <w:rPr>
          <w:rFonts w:ascii="Arial" w:hAnsi="Arial" w:cs="Arial"/>
        </w:rPr>
        <w:t xml:space="preserve"> in servizio presso</w:t>
      </w:r>
      <w:r w:rsidRPr="00D1613B">
        <w:rPr>
          <w:rFonts w:ascii="Arial" w:hAnsi="Arial" w:cs="Arial"/>
        </w:rPr>
        <w:t xml:space="preserve"> _________________</w:t>
      </w:r>
      <w:proofErr w:type="gramStart"/>
      <w:r w:rsidRPr="00D1613B">
        <w:rPr>
          <w:rFonts w:ascii="Arial" w:hAnsi="Arial" w:cs="Arial"/>
        </w:rPr>
        <w:t xml:space="preserve">in </w:t>
      </w:r>
      <w:r w:rsidR="00B739A2" w:rsidRPr="00D1613B">
        <w:rPr>
          <w:rFonts w:ascii="Arial" w:hAnsi="Arial" w:cs="Arial"/>
        </w:rPr>
        <w:t xml:space="preserve"> qualità</w:t>
      </w:r>
      <w:proofErr w:type="gramEnd"/>
      <w:r w:rsidR="00B739A2" w:rsidRPr="00D1613B">
        <w:rPr>
          <w:rFonts w:ascii="Arial" w:hAnsi="Arial" w:cs="Arial"/>
        </w:rPr>
        <w:t xml:space="preserve"> di </w:t>
      </w:r>
      <w:r w:rsidRPr="00D1613B">
        <w:rPr>
          <w:rFonts w:ascii="Arial" w:hAnsi="Arial" w:cs="Arial"/>
        </w:rPr>
        <w:t>_____________________</w:t>
      </w:r>
      <w:r w:rsidR="00B739A2" w:rsidRPr="00D1613B">
        <w:rPr>
          <w:rFonts w:ascii="Arial" w:hAnsi="Arial" w:cs="Arial"/>
        </w:rPr>
        <w:t xml:space="preserve">, chiede di potere fruire di </w:t>
      </w:r>
    </w:p>
    <w:p w:rsidR="00967CE6" w:rsidRDefault="00B739A2" w:rsidP="00297F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67CE6">
        <w:rPr>
          <w:rFonts w:ascii="Arial" w:hAnsi="Arial" w:cs="Arial"/>
        </w:rPr>
        <w:t xml:space="preserve">n. </w:t>
      </w:r>
      <w:r w:rsidR="003B4171" w:rsidRPr="00967CE6">
        <w:rPr>
          <w:rFonts w:ascii="Arial" w:hAnsi="Arial" w:cs="Arial"/>
        </w:rPr>
        <w:t xml:space="preserve">_______ </w:t>
      </w:r>
      <w:r w:rsidR="003A01C9" w:rsidRPr="00967CE6">
        <w:rPr>
          <w:rFonts w:ascii="Arial" w:hAnsi="Arial" w:cs="Arial"/>
        </w:rPr>
        <w:t>ore</w:t>
      </w:r>
      <w:r w:rsidR="003E14B3" w:rsidRPr="00967CE6">
        <w:rPr>
          <w:rFonts w:ascii="Arial" w:hAnsi="Arial" w:cs="Arial"/>
        </w:rPr>
        <w:t xml:space="preserve"> di permesso</w:t>
      </w:r>
      <w:r w:rsidRPr="00967CE6">
        <w:rPr>
          <w:rFonts w:ascii="Arial" w:hAnsi="Arial" w:cs="Arial"/>
        </w:rPr>
        <w:t xml:space="preserve"> ex ar</w:t>
      </w:r>
      <w:r w:rsidR="00CE364C" w:rsidRPr="00967CE6">
        <w:rPr>
          <w:rFonts w:ascii="Arial" w:hAnsi="Arial" w:cs="Arial"/>
        </w:rPr>
        <w:t xml:space="preserve">t. </w:t>
      </w:r>
      <w:r w:rsidR="001F5388" w:rsidRPr="00967CE6">
        <w:rPr>
          <w:rFonts w:ascii="Arial" w:hAnsi="Arial" w:cs="Arial"/>
        </w:rPr>
        <w:t>41</w:t>
      </w:r>
      <w:r w:rsidR="00CE364C" w:rsidRPr="00967CE6">
        <w:rPr>
          <w:rFonts w:ascii="Arial" w:hAnsi="Arial" w:cs="Arial"/>
        </w:rPr>
        <w:t xml:space="preserve"> CCNL Funzioni Locali </w:t>
      </w:r>
      <w:r w:rsidR="008F0EF9" w:rsidRPr="00967CE6">
        <w:rPr>
          <w:rFonts w:ascii="Arial" w:hAnsi="Arial" w:cs="Arial"/>
        </w:rPr>
        <w:t xml:space="preserve">2019/2021 </w:t>
      </w:r>
      <w:r w:rsidR="003B4171" w:rsidRPr="00967CE6">
        <w:rPr>
          <w:rFonts w:ascii="Arial" w:hAnsi="Arial" w:cs="Arial"/>
        </w:rPr>
        <w:t>dal</w:t>
      </w:r>
      <w:r w:rsidR="00DD171B" w:rsidRPr="00967CE6">
        <w:rPr>
          <w:rFonts w:ascii="Arial" w:hAnsi="Arial" w:cs="Arial"/>
        </w:rPr>
        <w:t>le</w:t>
      </w:r>
      <w:r w:rsidR="003B4171" w:rsidRPr="00967CE6">
        <w:rPr>
          <w:rFonts w:ascii="Arial" w:hAnsi="Arial" w:cs="Arial"/>
        </w:rPr>
        <w:t>__________ al</w:t>
      </w:r>
      <w:r w:rsidR="00DD171B" w:rsidRPr="00967CE6">
        <w:rPr>
          <w:rFonts w:ascii="Arial" w:hAnsi="Arial" w:cs="Arial"/>
        </w:rPr>
        <w:t>le</w:t>
      </w:r>
      <w:r w:rsidR="003B4171" w:rsidRPr="00967CE6">
        <w:rPr>
          <w:rFonts w:ascii="Arial" w:hAnsi="Arial" w:cs="Arial"/>
        </w:rPr>
        <w:t xml:space="preserve"> __________</w:t>
      </w:r>
      <w:r w:rsidR="003A01C9" w:rsidRPr="00967CE6">
        <w:rPr>
          <w:rFonts w:ascii="Arial" w:hAnsi="Arial" w:cs="Arial"/>
        </w:rPr>
        <w:t xml:space="preserve"> del giorno ____________</w:t>
      </w:r>
      <w:r w:rsidR="003B4171" w:rsidRPr="00967CE6">
        <w:rPr>
          <w:rFonts w:ascii="Arial" w:hAnsi="Arial" w:cs="Arial"/>
        </w:rPr>
        <w:t xml:space="preserve"> </w:t>
      </w:r>
    </w:p>
    <w:p w:rsidR="00A07464" w:rsidRDefault="00DD171B" w:rsidP="00A0746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67CE6">
        <w:rPr>
          <w:rFonts w:ascii="Arial" w:hAnsi="Arial" w:cs="Arial"/>
        </w:rPr>
        <w:t xml:space="preserve">n. _______ giorni di permesso ex art. </w:t>
      </w:r>
      <w:r w:rsidR="008F0EF9" w:rsidRPr="00967CE6">
        <w:rPr>
          <w:rFonts w:ascii="Arial" w:hAnsi="Arial" w:cs="Arial"/>
        </w:rPr>
        <w:t>41</w:t>
      </w:r>
      <w:r w:rsidRPr="00967CE6">
        <w:rPr>
          <w:rFonts w:ascii="Arial" w:hAnsi="Arial" w:cs="Arial"/>
        </w:rPr>
        <w:t xml:space="preserve"> CCNL Funzioni Locali </w:t>
      </w:r>
      <w:r w:rsidR="008F0EF9" w:rsidRPr="00967CE6">
        <w:rPr>
          <w:rFonts w:ascii="Arial" w:hAnsi="Arial" w:cs="Arial"/>
        </w:rPr>
        <w:t xml:space="preserve">2019/2021 </w:t>
      </w:r>
      <w:r w:rsidRPr="00967CE6">
        <w:rPr>
          <w:rFonts w:ascii="Arial" w:hAnsi="Arial" w:cs="Arial"/>
        </w:rPr>
        <w:t xml:space="preserve">dal ________al ______________ </w:t>
      </w:r>
    </w:p>
    <w:p w:rsidR="00967CE6" w:rsidRPr="00967CE6" w:rsidRDefault="00967CE6" w:rsidP="00967CE6">
      <w:pPr>
        <w:spacing w:line="360" w:lineRule="auto"/>
        <w:ind w:left="1211"/>
        <w:jc w:val="both"/>
        <w:rPr>
          <w:rFonts w:ascii="Arial" w:hAnsi="Arial" w:cs="Arial"/>
        </w:rPr>
      </w:pPr>
    </w:p>
    <w:p w:rsidR="00E31697" w:rsidRPr="00D1613B" w:rsidRDefault="00E31697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="00B739A2" w:rsidRPr="00D1613B">
        <w:rPr>
          <w:rFonts w:ascii="Arial" w:hAnsi="Arial" w:cs="Arial"/>
        </w:rPr>
        <w:tab/>
      </w:r>
      <w:r w:rsidR="00DD171B" w:rsidRPr="00D1613B">
        <w:rPr>
          <w:rFonts w:ascii="Arial" w:hAnsi="Arial" w:cs="Arial"/>
        </w:rPr>
        <w:tab/>
      </w:r>
      <w:r w:rsidR="00DD171B" w:rsidRPr="00D1613B">
        <w:rPr>
          <w:rFonts w:ascii="Arial" w:hAnsi="Arial" w:cs="Arial"/>
        </w:rPr>
        <w:tab/>
      </w:r>
      <w:r w:rsidR="00DD171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B529C9" w:rsidRPr="00D1613B">
        <w:rPr>
          <w:rFonts w:ascii="Arial" w:hAnsi="Arial" w:cs="Arial"/>
        </w:rPr>
        <w:t>Firma</w:t>
      </w:r>
    </w:p>
    <w:p w:rsidR="006B3A20" w:rsidRPr="00D1613B" w:rsidRDefault="00D1613B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  <w:t xml:space="preserve">__________________ </w:t>
      </w:r>
    </w:p>
    <w:p w:rsidR="00614866" w:rsidRDefault="00D1613B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 xml:space="preserve"> </w:t>
      </w:r>
    </w:p>
    <w:p w:rsidR="00D1613B" w:rsidRPr="00D1613B" w:rsidRDefault="00D1613B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 xml:space="preserve">  Parere del Responsabile </w:t>
      </w:r>
    </w:p>
    <w:p w:rsidR="00D1613B" w:rsidRPr="00D1613B" w:rsidRDefault="00D1613B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>del Settore di assegnazione</w:t>
      </w:r>
    </w:p>
    <w:p w:rsidR="00D1613B" w:rsidRPr="00D1613B" w:rsidRDefault="00D1613B" w:rsidP="00C16F48">
      <w:pPr>
        <w:rPr>
          <w:rFonts w:ascii="Arial" w:hAnsi="Arial" w:cs="Arial"/>
        </w:rPr>
      </w:pPr>
    </w:p>
    <w:p w:rsidR="00D1613B" w:rsidRPr="00D1613B" w:rsidRDefault="00D1613B" w:rsidP="00C16F48">
      <w:pPr>
        <w:rPr>
          <w:rFonts w:ascii="Arial" w:hAnsi="Arial" w:cs="Arial"/>
        </w:rPr>
      </w:pPr>
    </w:p>
    <w:p w:rsidR="006B3A20" w:rsidRPr="00D1613B" w:rsidRDefault="00321A6A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 xml:space="preserve">   </w:t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</w:r>
      <w:r w:rsidR="00D1613B" w:rsidRPr="00D1613B">
        <w:rPr>
          <w:rFonts w:ascii="Arial" w:hAnsi="Arial" w:cs="Arial"/>
        </w:rPr>
        <w:tab/>
        <w:t xml:space="preserve">   </w:t>
      </w:r>
      <w:r w:rsidRPr="00D1613B">
        <w:rPr>
          <w:rFonts w:ascii="Arial" w:hAnsi="Arial" w:cs="Arial"/>
        </w:rPr>
        <w:t xml:space="preserve"> </w:t>
      </w:r>
      <w:r w:rsidR="00F44B82" w:rsidRPr="00D1613B">
        <w:rPr>
          <w:rFonts w:ascii="Arial" w:hAnsi="Arial" w:cs="Arial"/>
        </w:rPr>
        <w:t>Visto, si autorizza</w:t>
      </w:r>
    </w:p>
    <w:p w:rsidR="00F44B82" w:rsidRPr="00D1613B" w:rsidRDefault="00D1613B" w:rsidP="00C16F48">
      <w:pPr>
        <w:rPr>
          <w:rFonts w:ascii="Arial" w:hAnsi="Arial" w:cs="Arial"/>
        </w:rPr>
      </w:pP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Pr="00D1613B">
        <w:rPr>
          <w:rFonts w:ascii="Arial" w:hAnsi="Arial" w:cs="Arial"/>
        </w:rPr>
        <w:tab/>
      </w:r>
      <w:r w:rsidR="00F44B82" w:rsidRPr="00D1613B">
        <w:rPr>
          <w:rFonts w:ascii="Arial" w:hAnsi="Arial" w:cs="Arial"/>
        </w:rPr>
        <w:t xml:space="preserve">Il Responsabile </w:t>
      </w:r>
      <w:r w:rsidRPr="00D1613B">
        <w:rPr>
          <w:rFonts w:ascii="Arial" w:hAnsi="Arial" w:cs="Arial"/>
        </w:rPr>
        <w:t>I</w:t>
      </w:r>
      <w:r w:rsidR="00F44B82" w:rsidRPr="00D1613B">
        <w:rPr>
          <w:rFonts w:ascii="Arial" w:hAnsi="Arial" w:cs="Arial"/>
        </w:rPr>
        <w:t xml:space="preserve"> Settore</w:t>
      </w:r>
    </w:p>
    <w:p w:rsidR="00F44B82" w:rsidRPr="00D1613B" w:rsidRDefault="00F44B82" w:rsidP="00C16F48">
      <w:pPr>
        <w:rPr>
          <w:rFonts w:ascii="Arial" w:hAnsi="Arial" w:cs="Arial"/>
        </w:rPr>
      </w:pPr>
    </w:p>
    <w:p w:rsidR="006B3A20" w:rsidRPr="00D1613B" w:rsidRDefault="006B3A20" w:rsidP="00C16F48">
      <w:pPr>
        <w:rPr>
          <w:rFonts w:ascii="Arial" w:hAnsi="Arial" w:cs="Arial"/>
        </w:rPr>
      </w:pPr>
    </w:p>
    <w:p w:rsidR="00FD072B" w:rsidRDefault="00FD072B" w:rsidP="006B3A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6E00"/>
          <w:sz w:val="18"/>
          <w:szCs w:val="18"/>
        </w:rPr>
      </w:pPr>
    </w:p>
    <w:p w:rsidR="00FD072B" w:rsidRDefault="00FD072B" w:rsidP="00FD072B">
      <w:pPr>
        <w:pStyle w:val="Default"/>
        <w:rPr>
          <w:rFonts w:ascii="Arial" w:hAnsi="Arial" w:cs="Arial"/>
          <w:b/>
          <w:bCs/>
          <w:i/>
          <w:color w:val="1F487C"/>
          <w:sz w:val="16"/>
          <w:szCs w:val="16"/>
        </w:rPr>
      </w:pPr>
      <w:r w:rsidRPr="005A18B0">
        <w:rPr>
          <w:rFonts w:ascii="Arial" w:hAnsi="Arial" w:cs="Arial"/>
          <w:b/>
          <w:bCs/>
          <w:i/>
          <w:color w:val="1F487C"/>
          <w:sz w:val="16"/>
          <w:szCs w:val="16"/>
        </w:rPr>
        <w:t xml:space="preserve">Art. 41 Permessi orari retribuiti per particolari motivi personali o familiari </w:t>
      </w:r>
    </w:p>
    <w:p w:rsidR="00967CE6" w:rsidRPr="005A18B0" w:rsidRDefault="00967CE6" w:rsidP="00FD072B">
      <w:pPr>
        <w:pStyle w:val="Default"/>
        <w:rPr>
          <w:rFonts w:ascii="Arial" w:hAnsi="Arial" w:cs="Arial"/>
          <w:i/>
          <w:sz w:val="16"/>
          <w:szCs w:val="16"/>
        </w:rPr>
      </w:pP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1. Al dipendente, possono essere concesse, a domanda, compatibilmente con le esigenze di servizio, 18 ore di permesso retribuito nell'anno, per particolari motivi personali o familiari, senza necessità di specifica documentazione e/o giustificazione. Il diniego deve essere motivato e formalizzato.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2. I permessi orari retribuiti del comma 1: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a) non riducono le ferie;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b) sono fruibili per frazioni di ora dopo la prima ora;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c) sono valutati agli effetti dell'anzianità di servizio;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d) non possono essere fruiti nella stessa giornata congiuntamente ad altre tipologie di permessi fruibili ad ore, previsti dalla legge e dalla contrattazione collettiva, nonché con i riposi compensativi di maggiori prestazioni lavorative fruiti ad ore. Fanno eccezione i permessi di cui all’art. 33 della L. 104/1992 e i permessi e congedi disciplinati dal D. Lgs. n. 151/2001 nonché i permessi di cui all’art. 42 (Permessi brevi) del presente CCNL.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e) possono essere fruiti, cumulativamente, anche per la durata dell’intera giornata lavorativa; in tale ipotesi, l'incidenza dell'assenza sul monte ore a disposizione del dipendente è convenzionalmente pari a sei ore;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f) sono compatibili con la fruizione, nel corso dell’anno, dei permessi giornalieri previsti dalla legge o dal contratto collettivo nazionale di lavoro.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3. Durante i predetti permessi orari al dipendente spetta l'intera retribuzione, ivi compresa la retribuzione di posizione prevista per le posizioni organizzative, le indennità per specifiche responsabilità e l’indennità di funzione cui all’art. 80, comma 2, rispettivamente, lett. e) ed f) del presente CCNL esclusi i compensi per le prestazioni di lavoro straordinario nonché le indennità che richiedano lo svolgimento della prestazione lavorativa.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4. Il diritto alla fruizione delle 18 ore di permesso retribuito di cui al comma 1 è riconosciuto per intero al dipendente che sia risultato vincitore, nel corso dell’anno, di un concorso per l’assunzione a tempo indeterminato presso il medesimo ente o presso ente diverso, anche qualora lo stesso ne abbia già fruito in tutto o in parte nel precedente rapporto di lavoro. </w:t>
      </w:r>
    </w:p>
    <w:p w:rsidR="00FD072B" w:rsidRPr="005A18B0" w:rsidRDefault="00FD072B" w:rsidP="00FD072B">
      <w:pPr>
        <w:pStyle w:val="Default"/>
        <w:rPr>
          <w:rFonts w:ascii="Arial" w:hAnsi="Arial" w:cs="Arial"/>
          <w:i/>
          <w:sz w:val="16"/>
          <w:szCs w:val="16"/>
        </w:rPr>
      </w:pPr>
      <w:r w:rsidRPr="005A18B0">
        <w:rPr>
          <w:rFonts w:ascii="Arial" w:hAnsi="Arial" w:cs="Arial"/>
          <w:i/>
          <w:sz w:val="16"/>
          <w:szCs w:val="16"/>
        </w:rPr>
        <w:t xml:space="preserve">5. In caso di rapporto di lavoro a tempo parziale si procede al riproporzionamento delle ore di permesso di cui al comma 1. </w:t>
      </w:r>
    </w:p>
    <w:sectPr w:rsidR="00FD072B" w:rsidRPr="005A18B0" w:rsidSect="005A18B0">
      <w:pgSz w:w="11906" w:h="16838"/>
      <w:pgMar w:top="-1644" w:right="1304" w:bottom="1077" w:left="1304" w:header="2880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4679B"/>
    <w:multiLevelType w:val="hybridMultilevel"/>
    <w:tmpl w:val="B330D39C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8755464"/>
    <w:multiLevelType w:val="hybridMultilevel"/>
    <w:tmpl w:val="74BE3B9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8710A"/>
    <w:rsid w:val="000A3372"/>
    <w:rsid w:val="001F5388"/>
    <w:rsid w:val="00205409"/>
    <w:rsid w:val="00255F95"/>
    <w:rsid w:val="00297F39"/>
    <w:rsid w:val="002A042F"/>
    <w:rsid w:val="00321A6A"/>
    <w:rsid w:val="00323ADB"/>
    <w:rsid w:val="003A01C9"/>
    <w:rsid w:val="003B4171"/>
    <w:rsid w:val="003E14B3"/>
    <w:rsid w:val="003E36D4"/>
    <w:rsid w:val="00432211"/>
    <w:rsid w:val="004E595B"/>
    <w:rsid w:val="0058461E"/>
    <w:rsid w:val="005A18B0"/>
    <w:rsid w:val="005B6094"/>
    <w:rsid w:val="00603CF8"/>
    <w:rsid w:val="00614866"/>
    <w:rsid w:val="006A155A"/>
    <w:rsid w:val="006B3A20"/>
    <w:rsid w:val="00811FF4"/>
    <w:rsid w:val="00864197"/>
    <w:rsid w:val="00882F16"/>
    <w:rsid w:val="008F0EF9"/>
    <w:rsid w:val="009477C3"/>
    <w:rsid w:val="009541D4"/>
    <w:rsid w:val="00967CE6"/>
    <w:rsid w:val="009A10CD"/>
    <w:rsid w:val="00A03762"/>
    <w:rsid w:val="00A0633A"/>
    <w:rsid w:val="00A07464"/>
    <w:rsid w:val="00A424DC"/>
    <w:rsid w:val="00B529C9"/>
    <w:rsid w:val="00B739A2"/>
    <w:rsid w:val="00C16F48"/>
    <w:rsid w:val="00C6604A"/>
    <w:rsid w:val="00CE364C"/>
    <w:rsid w:val="00D1358E"/>
    <w:rsid w:val="00D1613B"/>
    <w:rsid w:val="00D511F6"/>
    <w:rsid w:val="00D53AA7"/>
    <w:rsid w:val="00D8685B"/>
    <w:rsid w:val="00DD171B"/>
    <w:rsid w:val="00E31697"/>
    <w:rsid w:val="00E5311E"/>
    <w:rsid w:val="00EC6F9D"/>
    <w:rsid w:val="00F44B82"/>
    <w:rsid w:val="00F739F9"/>
    <w:rsid w:val="00F81B8A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5F1A-D042-4E97-9992-A168F510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  <w:style w:type="paragraph" w:customStyle="1" w:styleId="Default">
    <w:name w:val="Default"/>
    <w:rsid w:val="00FD07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Alessio Socci</cp:lastModifiedBy>
  <cp:revision>2</cp:revision>
  <cp:lastPrinted>2022-09-21T09:53:00Z</cp:lastPrinted>
  <dcterms:created xsi:type="dcterms:W3CDTF">2023-02-07T11:17:00Z</dcterms:created>
  <dcterms:modified xsi:type="dcterms:W3CDTF">2023-02-07T11:17:00Z</dcterms:modified>
</cp:coreProperties>
</file>