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9" w:type="pct"/>
        <w:tblCellSpacing w:w="20" w:type="dxa"/>
        <w:tblBorders>
          <w:top w:val="thinThickSmallGap" w:sz="12" w:space="0" w:color="00B050"/>
          <w:left w:val="thinThickSmallGap" w:sz="12" w:space="0" w:color="00B050"/>
          <w:bottom w:val="thinThickSmallGap" w:sz="12" w:space="0" w:color="00B050"/>
          <w:right w:val="thinThickSmallGap" w:sz="12" w:space="0" w:color="00B050"/>
          <w:insideH w:val="thinThickSmallGap" w:sz="12" w:space="0" w:color="00B050"/>
          <w:insideV w:val="thinThickSmallGap" w:sz="12" w:space="0" w:color="00B05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284"/>
        <w:gridCol w:w="2516"/>
        <w:gridCol w:w="1300"/>
        <w:gridCol w:w="4148"/>
      </w:tblGrid>
      <w:tr w:rsidR="00B812C6" w:rsidRPr="007B3FFE" w:rsidTr="00B812C6">
        <w:trPr>
          <w:trHeight w:val="453"/>
          <w:tblCellSpacing w:w="20" w:type="dxa"/>
        </w:trPr>
        <w:tc>
          <w:tcPr>
            <w:tcW w:w="768" w:type="pct"/>
            <w:shd w:val="clear" w:color="auto" w:fill="auto"/>
            <w:vAlign w:val="center"/>
          </w:tcPr>
          <w:p w:rsidR="005E094D" w:rsidRPr="007140E5" w:rsidRDefault="006B4931" w:rsidP="00A510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it-IT"/>
              </w:rPr>
            </w:pPr>
            <w:r w:rsidRPr="007140E5"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it-IT"/>
              </w:rPr>
              <w:t>PROGETTO</w:t>
            </w:r>
          </w:p>
        </w:tc>
        <w:tc>
          <w:tcPr>
            <w:tcW w:w="1413" w:type="pct"/>
            <w:gridSpan w:val="2"/>
            <w:shd w:val="clear" w:color="auto" w:fill="auto"/>
            <w:vAlign w:val="center"/>
          </w:tcPr>
          <w:p w:rsidR="005E094D" w:rsidRPr="007140E5" w:rsidRDefault="006B4931" w:rsidP="00A510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it-IT"/>
              </w:rPr>
            </w:pPr>
            <w:r w:rsidRPr="007140E5"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it-IT"/>
              </w:rPr>
              <w:t>SETTORE</w:t>
            </w:r>
            <w:r w:rsidR="00B41CAB" w:rsidRPr="007140E5"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it-IT"/>
              </w:rPr>
              <w:t xml:space="preserve"> DI ATTUAZIONE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5E094D" w:rsidRPr="007140E5" w:rsidRDefault="00B41CAB" w:rsidP="00A510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it-IT"/>
              </w:rPr>
            </w:pPr>
            <w:r w:rsidRPr="007140E5"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it-IT"/>
              </w:rPr>
              <w:t>POSTI DISPONIBILI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5E094D" w:rsidRPr="007140E5" w:rsidRDefault="00942FC9" w:rsidP="00A510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it-IT"/>
              </w:rPr>
            </w:pPr>
            <w:r w:rsidRPr="007140E5">
              <w:rPr>
                <w:rFonts w:ascii="Segoe UI" w:eastAsia="Times New Roman" w:hAnsi="Segoe UI" w:cs="Segoe UI"/>
                <w:b/>
                <w:color w:val="FF0000"/>
                <w:sz w:val="18"/>
                <w:szCs w:val="18"/>
                <w:lang w:eastAsia="it-IT"/>
              </w:rPr>
              <w:t>ENTI/SEDI DI ATTUAZIONE</w:t>
            </w:r>
          </w:p>
        </w:tc>
      </w:tr>
      <w:tr w:rsidR="007140E5" w:rsidRPr="007B3FFE" w:rsidTr="006C1839">
        <w:trPr>
          <w:trHeight w:val="352"/>
          <w:tblCellSpacing w:w="20" w:type="dxa"/>
        </w:trPr>
        <w:tc>
          <w:tcPr>
            <w:tcW w:w="4959" w:type="pct"/>
            <w:gridSpan w:val="5"/>
            <w:shd w:val="clear" w:color="auto" w:fill="auto"/>
            <w:vAlign w:val="center"/>
          </w:tcPr>
          <w:p w:rsidR="007140E5" w:rsidRPr="007140E5" w:rsidRDefault="007140E5" w:rsidP="007140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7140E5">
              <w:rPr>
                <w:rFonts w:ascii="Segoe UI" w:eastAsia="Times New Roman" w:hAnsi="Segoe UI" w:cs="Segoe UI"/>
                <w:b/>
                <w:color w:val="0070C0"/>
                <w:sz w:val="20"/>
                <w:szCs w:val="20"/>
                <w:lang w:eastAsia="it-IT"/>
              </w:rPr>
              <w:t>SERVIZIO CIVILE UNIVERSALE</w:t>
            </w:r>
          </w:p>
        </w:tc>
      </w:tr>
      <w:tr w:rsidR="00B812C6" w:rsidRPr="007B3FFE" w:rsidTr="00B812C6">
        <w:trPr>
          <w:trHeight w:val="453"/>
          <w:tblCellSpacing w:w="20" w:type="dxa"/>
        </w:trPr>
        <w:tc>
          <w:tcPr>
            <w:tcW w:w="768" w:type="pct"/>
            <w:shd w:val="clear" w:color="auto" w:fill="auto"/>
            <w:vAlign w:val="center"/>
          </w:tcPr>
          <w:p w:rsidR="005E094D" w:rsidRPr="008E28C8" w:rsidRDefault="00942FC9" w:rsidP="00A510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0070C0"/>
                <w:sz w:val="20"/>
                <w:szCs w:val="20"/>
                <w:lang w:eastAsia="it-IT"/>
              </w:rPr>
              <w:t>Active Age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:rsidR="005E094D" w:rsidRPr="00B812C6" w:rsidRDefault="005E094D" w:rsidP="007A53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</w:pPr>
            <w:r w:rsidRPr="00B812C6"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  <w:t>Assistenza / Adulti e terza età in condizioni di disagio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5E094D" w:rsidRPr="008E28C8" w:rsidRDefault="00942FC9" w:rsidP="00A510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5E094D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 xml:space="preserve">Grimani </w:t>
            </w:r>
            <w:proofErr w:type="spellStart"/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Buttari</w:t>
            </w:r>
            <w:proofErr w:type="spellEnd"/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 xml:space="preserve"> (Osimo)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 xml:space="preserve">Fondazione Osimana Padre </w:t>
            </w:r>
            <w:proofErr w:type="spellStart"/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Bambozzi</w:t>
            </w:r>
            <w:proofErr w:type="spellEnd"/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 xml:space="preserve"> (Osimo)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Fondazione Recanatesi (Osimo)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Fondazione IRCER Assunta di Recanati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ASP. A. Chierichetti (Gagliole)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Fondazione De Luca – Mattei (Matelica)</w:t>
            </w:r>
          </w:p>
        </w:tc>
      </w:tr>
      <w:tr w:rsidR="00B812C6" w:rsidRPr="007B3FFE" w:rsidTr="00B812C6">
        <w:trPr>
          <w:trHeight w:val="453"/>
          <w:tblCellSpacing w:w="20" w:type="dxa"/>
        </w:trPr>
        <w:tc>
          <w:tcPr>
            <w:tcW w:w="768" w:type="pct"/>
            <w:shd w:val="clear" w:color="auto" w:fill="auto"/>
            <w:vAlign w:val="center"/>
          </w:tcPr>
          <w:p w:rsidR="00B41CAB" w:rsidRPr="008E28C8" w:rsidRDefault="00B41CAB" w:rsidP="000933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proofErr w:type="spellStart"/>
            <w:r w:rsidRPr="008E28C8">
              <w:rPr>
                <w:rFonts w:ascii="Segoe UI" w:eastAsia="Times New Roman" w:hAnsi="Segoe UI" w:cs="Segoe UI"/>
                <w:b/>
                <w:color w:val="E36C0A" w:themeColor="accent6" w:themeShade="BF"/>
                <w:sz w:val="20"/>
                <w:szCs w:val="20"/>
                <w:lang w:eastAsia="it-IT"/>
              </w:rPr>
              <w:t>Educanet</w:t>
            </w:r>
            <w:proofErr w:type="spellEnd"/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:rsidR="00B41CAB" w:rsidRPr="00B812C6" w:rsidRDefault="00B41CAB" w:rsidP="007A53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</w:pPr>
            <w:r w:rsidRPr="00B812C6"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  <w:t>Animazione culturale verso minori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B41CAB" w:rsidRPr="008E28C8" w:rsidRDefault="00B41CAB" w:rsidP="000933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Comune di Osimo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ASSO (Osimo)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L’Albero delle Stelle (Loreto)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Croce Verde di Castelfidardo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Fondazione Ferretti (Castelfidardo)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Comune di Montecosaro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Comune di Morrovalle</w:t>
            </w:r>
          </w:p>
        </w:tc>
      </w:tr>
      <w:tr w:rsidR="00B812C6" w:rsidRPr="007B3FFE" w:rsidTr="00B812C6">
        <w:trPr>
          <w:trHeight w:val="688"/>
          <w:tblCellSpacing w:w="20" w:type="dxa"/>
        </w:trPr>
        <w:tc>
          <w:tcPr>
            <w:tcW w:w="768" w:type="pct"/>
            <w:shd w:val="clear" w:color="auto" w:fill="auto"/>
            <w:vAlign w:val="center"/>
          </w:tcPr>
          <w:p w:rsidR="00B41CAB" w:rsidRPr="008E28C8" w:rsidRDefault="00B41CAB" w:rsidP="007B3F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proofErr w:type="spellStart"/>
            <w:r w:rsidRPr="008E28C8">
              <w:rPr>
                <w:rFonts w:ascii="Segoe UI" w:eastAsia="Times New Roman" w:hAnsi="Segoe UI" w:cs="Segoe UI"/>
                <w:b/>
                <w:color w:val="7030A0"/>
                <w:sz w:val="20"/>
                <w:szCs w:val="20"/>
                <w:lang w:eastAsia="it-IT"/>
              </w:rPr>
              <w:t>GiovaniAttivi</w:t>
            </w:r>
            <w:proofErr w:type="spellEnd"/>
            <w:r w:rsidRPr="008E28C8"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  <w:t xml:space="preserve"> </w:t>
            </w:r>
          </w:p>
          <w:p w:rsidR="007A530F" w:rsidRPr="008E28C8" w:rsidRDefault="007A530F" w:rsidP="007B3F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(</w:t>
            </w:r>
            <w:proofErr w:type="spellStart"/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Coprogettato</w:t>
            </w:r>
            <w:proofErr w:type="spellEnd"/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 xml:space="preserve"> con Comune di Macerata)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:rsidR="00B41CAB" w:rsidRPr="00B812C6" w:rsidRDefault="00B41CAB" w:rsidP="007A53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</w:pPr>
            <w:r w:rsidRPr="00B812C6"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  <w:t>Educazione e promozione culturale, paesaggistica, ambientale, del turismo sostenibile e sociale e dello sport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B41CAB" w:rsidRPr="008E28C8" w:rsidRDefault="00B41CAB" w:rsidP="007B3F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Comune di Osimo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Comune di Morrovalle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Croce Verde di Castelfidardo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Comune di Macerata</w:t>
            </w:r>
          </w:p>
        </w:tc>
      </w:tr>
      <w:tr w:rsidR="00B812C6" w:rsidRPr="007B3FFE" w:rsidTr="00B812C6">
        <w:trPr>
          <w:trHeight w:val="1007"/>
          <w:tblCellSpacing w:w="20" w:type="dxa"/>
        </w:trPr>
        <w:tc>
          <w:tcPr>
            <w:tcW w:w="768" w:type="pct"/>
            <w:shd w:val="clear" w:color="auto" w:fill="auto"/>
            <w:vAlign w:val="center"/>
            <w:hideMark/>
          </w:tcPr>
          <w:p w:rsidR="00B41CAB" w:rsidRPr="008E28C8" w:rsidRDefault="00B41CAB" w:rsidP="007B3F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984806" w:themeColor="accent6" w:themeShade="80"/>
                <w:sz w:val="20"/>
                <w:szCs w:val="20"/>
                <w:lang w:eastAsia="it-IT"/>
              </w:rPr>
              <w:t>Musei Diffusi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  <w:hideMark/>
          </w:tcPr>
          <w:p w:rsidR="00B41CAB" w:rsidRPr="00B812C6" w:rsidRDefault="00B41CAB" w:rsidP="007A53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</w:pPr>
            <w:r w:rsidRPr="00B812C6"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  <w:t>Patrimonio storico, artistico e culturale / Valorizzazione sistema museale pubblico e privato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B41CAB" w:rsidRPr="008E28C8" w:rsidRDefault="00B41CAB" w:rsidP="004769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  <w:t>1</w:t>
            </w:r>
            <w:r w:rsidR="0047698E"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  <w:t>5</w:t>
            </w:r>
            <w:bookmarkStart w:id="0" w:name="_GoBack"/>
            <w:bookmarkEnd w:id="0"/>
          </w:p>
        </w:tc>
        <w:tc>
          <w:tcPr>
            <w:tcW w:w="2064" w:type="pct"/>
            <w:shd w:val="clear" w:color="auto" w:fill="auto"/>
            <w:vAlign w:val="center"/>
            <w:hideMark/>
          </w:tcPr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Comune di Osimo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Comune di Castelfidardo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Comune di Camerano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Comune di Montecosaro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Fondazione Ferretti (Castelfidardo)</w:t>
            </w:r>
          </w:p>
        </w:tc>
      </w:tr>
      <w:tr w:rsidR="00B812C6" w:rsidRPr="007B3FFE" w:rsidTr="00B812C6">
        <w:trPr>
          <w:trHeight w:val="481"/>
          <w:tblCellSpacing w:w="20" w:type="dxa"/>
        </w:trPr>
        <w:tc>
          <w:tcPr>
            <w:tcW w:w="768" w:type="pct"/>
            <w:shd w:val="clear" w:color="auto" w:fill="auto"/>
            <w:vAlign w:val="center"/>
            <w:hideMark/>
          </w:tcPr>
          <w:p w:rsidR="00B41CAB" w:rsidRPr="008E28C8" w:rsidRDefault="00B41CAB" w:rsidP="007B3F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7140E5">
              <w:rPr>
                <w:rFonts w:ascii="Segoe UI" w:eastAsia="Times New Roman" w:hAnsi="Segoe UI" w:cs="Segoe UI"/>
                <w:b/>
                <w:color w:val="00B0F0"/>
                <w:sz w:val="20"/>
                <w:szCs w:val="20"/>
                <w:lang w:eastAsia="it-IT"/>
              </w:rPr>
              <w:t>Emporio solidale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  <w:hideMark/>
          </w:tcPr>
          <w:p w:rsidR="00B41CAB" w:rsidRPr="00B812C6" w:rsidRDefault="00B41CAB" w:rsidP="007A53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</w:pPr>
            <w:r w:rsidRPr="00B812C6"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  <w:t>Assistenza / Adulti e terza età in condizioni di disagio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B41CAB" w:rsidRPr="008E28C8" w:rsidRDefault="00B41CAB" w:rsidP="007B3F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Mensa Lauretana della Carità (Loreto)</w:t>
            </w:r>
          </w:p>
        </w:tc>
      </w:tr>
      <w:tr w:rsidR="00B812C6" w:rsidRPr="007B3FFE" w:rsidTr="00B812C6">
        <w:trPr>
          <w:trHeight w:val="919"/>
          <w:tblCellSpacing w:w="20" w:type="dxa"/>
        </w:trPr>
        <w:tc>
          <w:tcPr>
            <w:tcW w:w="768" w:type="pct"/>
            <w:shd w:val="clear" w:color="auto" w:fill="auto"/>
            <w:vAlign w:val="center"/>
            <w:hideMark/>
          </w:tcPr>
          <w:p w:rsidR="00B41CAB" w:rsidRPr="008E28C8" w:rsidRDefault="00B41CAB" w:rsidP="00942FC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proofErr w:type="spellStart"/>
            <w:r w:rsidRPr="007140E5">
              <w:rPr>
                <w:rFonts w:ascii="Segoe UI" w:eastAsia="Times New Roman" w:hAnsi="Segoe UI" w:cs="Segoe UI"/>
                <w:b/>
                <w:color w:val="FF0000"/>
                <w:sz w:val="20"/>
                <w:szCs w:val="20"/>
                <w:lang w:eastAsia="it-IT"/>
              </w:rPr>
              <w:t>Trasproject</w:t>
            </w:r>
            <w:proofErr w:type="spellEnd"/>
          </w:p>
        </w:tc>
        <w:tc>
          <w:tcPr>
            <w:tcW w:w="1411" w:type="pct"/>
            <w:gridSpan w:val="2"/>
            <w:shd w:val="clear" w:color="auto" w:fill="auto"/>
            <w:vAlign w:val="center"/>
            <w:hideMark/>
          </w:tcPr>
          <w:p w:rsidR="00B41CAB" w:rsidRPr="00B812C6" w:rsidRDefault="00B41CAB" w:rsidP="007A530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</w:pPr>
            <w:r w:rsidRPr="00B812C6"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  <w:t>Trasporto/ Pazienti affetti da patologie temporaneamente e/o permanentemente invalidanti e/o in fase terminale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B41CAB" w:rsidRPr="008E28C8" w:rsidRDefault="00B41CAB" w:rsidP="007B3FF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064" w:type="pct"/>
            <w:shd w:val="clear" w:color="auto" w:fill="auto"/>
            <w:vAlign w:val="center"/>
            <w:hideMark/>
          </w:tcPr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Croce Verde di Castelfidardo</w:t>
            </w:r>
          </w:p>
          <w:p w:rsidR="00B41CAB" w:rsidRPr="008E28C8" w:rsidRDefault="00B41CAB" w:rsidP="009D6A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</w:p>
        </w:tc>
      </w:tr>
      <w:tr w:rsidR="00B812C6" w:rsidRPr="007B3FFE" w:rsidTr="00B812C6">
        <w:trPr>
          <w:trHeight w:val="919"/>
          <w:tblCellSpacing w:w="20" w:type="dxa"/>
        </w:trPr>
        <w:tc>
          <w:tcPr>
            <w:tcW w:w="768" w:type="pct"/>
            <w:shd w:val="clear" w:color="auto" w:fill="auto"/>
            <w:vAlign w:val="center"/>
          </w:tcPr>
          <w:p w:rsidR="008E28C8" w:rsidRPr="007140E5" w:rsidRDefault="008E28C8" w:rsidP="000933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F3399"/>
                <w:sz w:val="20"/>
                <w:szCs w:val="20"/>
                <w:lang w:eastAsia="it-IT"/>
              </w:rPr>
            </w:pPr>
            <w:proofErr w:type="spellStart"/>
            <w:r w:rsidRPr="007140E5">
              <w:rPr>
                <w:rFonts w:ascii="Segoe UI" w:eastAsia="Times New Roman" w:hAnsi="Segoe UI" w:cs="Segoe UI"/>
                <w:b/>
                <w:color w:val="FF3399"/>
                <w:sz w:val="20"/>
                <w:szCs w:val="20"/>
                <w:lang w:eastAsia="it-IT"/>
              </w:rPr>
              <w:t>Inclusion</w:t>
            </w:r>
            <w:proofErr w:type="spellEnd"/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:rsidR="008E28C8" w:rsidRPr="00B812C6" w:rsidRDefault="008E28C8" w:rsidP="000933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</w:pPr>
            <w:r w:rsidRPr="00B812C6"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  <w:t>Integrazione socio-lavorativa delle persone con disabilità.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E28C8" w:rsidRPr="008E28C8" w:rsidRDefault="008E28C8" w:rsidP="000933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8E28C8" w:rsidRPr="008E28C8" w:rsidRDefault="008E28C8" w:rsidP="0009338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Comune di Osimo</w:t>
            </w:r>
          </w:p>
          <w:p w:rsidR="008E28C8" w:rsidRPr="008E28C8" w:rsidRDefault="008E28C8" w:rsidP="0009338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Croce Verde di Castelfidardo</w:t>
            </w:r>
          </w:p>
        </w:tc>
      </w:tr>
      <w:tr w:rsidR="00B812C6" w:rsidRPr="007B3FFE" w:rsidTr="00B812C6">
        <w:trPr>
          <w:trHeight w:val="640"/>
          <w:tblCellSpacing w:w="20" w:type="dxa"/>
        </w:trPr>
        <w:tc>
          <w:tcPr>
            <w:tcW w:w="768" w:type="pct"/>
            <w:shd w:val="clear" w:color="auto" w:fill="auto"/>
            <w:vAlign w:val="center"/>
          </w:tcPr>
          <w:p w:rsidR="008E28C8" w:rsidRPr="008E28C8" w:rsidRDefault="008E28C8" w:rsidP="000933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7140E5">
              <w:rPr>
                <w:rFonts w:ascii="Segoe UI" w:eastAsia="Times New Roman" w:hAnsi="Segoe UI" w:cs="Segoe UI"/>
                <w:b/>
                <w:color w:val="00B050"/>
                <w:sz w:val="20"/>
                <w:szCs w:val="20"/>
                <w:lang w:eastAsia="it-IT"/>
              </w:rPr>
              <w:t>Seminiamo Talenti</w:t>
            </w:r>
          </w:p>
        </w:tc>
        <w:tc>
          <w:tcPr>
            <w:tcW w:w="1411" w:type="pct"/>
            <w:gridSpan w:val="2"/>
            <w:shd w:val="clear" w:color="auto" w:fill="auto"/>
            <w:vAlign w:val="center"/>
          </w:tcPr>
          <w:p w:rsidR="008E28C8" w:rsidRPr="00B812C6" w:rsidRDefault="008E28C8" w:rsidP="000933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</w:pPr>
            <w:r w:rsidRPr="00B812C6"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  <w:t>Agricoltura sociale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E28C8" w:rsidRPr="008E28C8" w:rsidRDefault="008E28C8" w:rsidP="000933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8E28C8" w:rsidRPr="008E28C8" w:rsidRDefault="008E28C8" w:rsidP="0009338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Cooperativa Sociale Il Talento (Morrovalle)</w:t>
            </w:r>
          </w:p>
        </w:tc>
      </w:tr>
      <w:tr w:rsidR="007140E5" w:rsidRPr="007B3FFE" w:rsidTr="006C1839">
        <w:trPr>
          <w:trHeight w:val="313"/>
          <w:tblCellSpacing w:w="20" w:type="dxa"/>
        </w:trPr>
        <w:tc>
          <w:tcPr>
            <w:tcW w:w="4959" w:type="pct"/>
            <w:gridSpan w:val="5"/>
            <w:shd w:val="clear" w:color="auto" w:fill="auto"/>
            <w:vAlign w:val="center"/>
          </w:tcPr>
          <w:p w:rsidR="007140E5" w:rsidRPr="007140E5" w:rsidRDefault="007140E5" w:rsidP="007140E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7140E5">
              <w:rPr>
                <w:rFonts w:ascii="Segoe UI" w:eastAsia="Times New Roman" w:hAnsi="Segoe UI" w:cs="Segoe UI"/>
                <w:b/>
                <w:color w:val="FF0000"/>
                <w:sz w:val="20"/>
                <w:szCs w:val="20"/>
                <w:lang w:eastAsia="it-IT"/>
              </w:rPr>
              <w:t>SERVIZIO CIVILE DIGITALE</w:t>
            </w:r>
          </w:p>
        </w:tc>
      </w:tr>
      <w:tr w:rsidR="00B812C6" w:rsidRPr="007B3FFE" w:rsidTr="00B812C6">
        <w:trPr>
          <w:trHeight w:val="873"/>
          <w:tblCellSpacing w:w="20" w:type="dxa"/>
        </w:trPr>
        <w:tc>
          <w:tcPr>
            <w:tcW w:w="895" w:type="pct"/>
            <w:gridSpan w:val="2"/>
            <w:shd w:val="clear" w:color="auto" w:fill="auto"/>
            <w:vAlign w:val="center"/>
          </w:tcPr>
          <w:p w:rsidR="007140E5" w:rsidRPr="008E28C8" w:rsidRDefault="007140E5" w:rsidP="000933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7140E5">
              <w:rPr>
                <w:rFonts w:ascii="Segoe UI" w:eastAsia="Times New Roman" w:hAnsi="Segoe UI" w:cs="Segoe UI"/>
                <w:b/>
                <w:color w:val="0070C0"/>
                <w:sz w:val="20"/>
                <w:szCs w:val="20"/>
                <w:lang w:eastAsia="it-IT"/>
              </w:rPr>
              <w:t xml:space="preserve">Social </w:t>
            </w:r>
            <w:proofErr w:type="spellStart"/>
            <w:r w:rsidRPr="007140E5">
              <w:rPr>
                <w:rFonts w:ascii="Segoe UI" w:eastAsia="Times New Roman" w:hAnsi="Segoe UI" w:cs="Segoe UI"/>
                <w:b/>
                <w:color w:val="0070C0"/>
                <w:sz w:val="20"/>
                <w:szCs w:val="20"/>
                <w:lang w:eastAsia="it-IT"/>
              </w:rPr>
              <w:t>Digit.All</w:t>
            </w:r>
            <w:proofErr w:type="spellEnd"/>
          </w:p>
        </w:tc>
        <w:tc>
          <w:tcPr>
            <w:tcW w:w="1284" w:type="pct"/>
            <w:shd w:val="clear" w:color="auto" w:fill="auto"/>
            <w:vAlign w:val="center"/>
          </w:tcPr>
          <w:p w:rsidR="007140E5" w:rsidRPr="00B812C6" w:rsidRDefault="0047698E" w:rsidP="007140E5">
            <w:pPr>
              <w:jc w:val="center"/>
              <w:rPr>
                <w:rFonts w:ascii="Segoe UI" w:hAnsi="Segoe UI" w:cs="Segoe UI"/>
                <w:b/>
                <w:color w:val="000000"/>
                <w:sz w:val="19"/>
                <w:szCs w:val="19"/>
              </w:rPr>
            </w:pPr>
            <w:hyperlink r:id="rId5" w:tgtFrame="_blank" w:history="1">
              <w:r w:rsidR="007140E5" w:rsidRPr="00B812C6">
                <w:rPr>
                  <w:rFonts w:ascii="Segoe UI" w:eastAsia="Times New Roman" w:hAnsi="Segoe UI" w:cs="Segoe UI"/>
                  <w:b/>
                  <w:color w:val="3A4F63"/>
                  <w:sz w:val="19"/>
                  <w:szCs w:val="19"/>
                  <w:lang w:eastAsia="it-IT"/>
                </w:rPr>
                <w:t>Assistenza alla fruizione dei servizi digitali per giova</w:t>
              </w:r>
              <w:r w:rsidR="008C30DA" w:rsidRPr="00B812C6">
                <w:rPr>
                  <w:rFonts w:ascii="Segoe UI" w:eastAsia="Times New Roman" w:hAnsi="Segoe UI" w:cs="Segoe UI"/>
                  <w:b/>
                  <w:color w:val="3A4F63"/>
                  <w:sz w:val="19"/>
                  <w:szCs w:val="19"/>
                  <w:lang w:eastAsia="it-IT"/>
                </w:rPr>
                <w:t>n</w:t>
              </w:r>
              <w:r w:rsidR="007140E5" w:rsidRPr="00B812C6">
                <w:rPr>
                  <w:rFonts w:ascii="Segoe UI" w:eastAsia="Times New Roman" w:hAnsi="Segoe UI" w:cs="Segoe UI"/>
                  <w:b/>
                  <w:color w:val="3A4F63"/>
                  <w:sz w:val="19"/>
                  <w:szCs w:val="19"/>
                  <w:lang w:eastAsia="it-IT"/>
                </w:rPr>
                <w:t xml:space="preserve">i ed anziani </w:t>
              </w:r>
            </w:hyperlink>
          </w:p>
        </w:tc>
        <w:tc>
          <w:tcPr>
            <w:tcW w:w="655" w:type="pct"/>
            <w:shd w:val="clear" w:color="auto" w:fill="auto"/>
            <w:vAlign w:val="center"/>
          </w:tcPr>
          <w:p w:rsidR="007140E5" w:rsidRPr="008E28C8" w:rsidRDefault="007140E5" w:rsidP="000933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7140E5" w:rsidRPr="008E28C8" w:rsidRDefault="007140E5" w:rsidP="0009338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 xml:space="preserve">Grimani </w:t>
            </w:r>
            <w:proofErr w:type="spellStart"/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Buttari</w:t>
            </w:r>
            <w:proofErr w:type="spellEnd"/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 xml:space="preserve"> (Osimo)</w:t>
            </w:r>
          </w:p>
          <w:p w:rsidR="007140E5" w:rsidRPr="008E28C8" w:rsidRDefault="007140E5" w:rsidP="0009338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Croce Verde di Castelfidardo</w:t>
            </w:r>
          </w:p>
          <w:p w:rsidR="007140E5" w:rsidRPr="008E28C8" w:rsidRDefault="007140E5" w:rsidP="0009338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Mensa Lauretana della Carità (Loreto)</w:t>
            </w:r>
          </w:p>
        </w:tc>
      </w:tr>
      <w:tr w:rsidR="00B812C6" w:rsidRPr="007B3FFE" w:rsidTr="00B812C6">
        <w:trPr>
          <w:trHeight w:val="919"/>
          <w:tblCellSpacing w:w="20" w:type="dxa"/>
        </w:trPr>
        <w:tc>
          <w:tcPr>
            <w:tcW w:w="895" w:type="pct"/>
            <w:gridSpan w:val="2"/>
            <w:shd w:val="clear" w:color="auto" w:fill="auto"/>
            <w:vAlign w:val="center"/>
          </w:tcPr>
          <w:p w:rsidR="007140E5" w:rsidRPr="008E28C8" w:rsidRDefault="007140E5" w:rsidP="000933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7140E5">
              <w:rPr>
                <w:rFonts w:ascii="Segoe UI" w:eastAsia="Times New Roman" w:hAnsi="Segoe UI" w:cs="Segoe UI"/>
                <w:b/>
                <w:color w:val="FF3399"/>
                <w:sz w:val="20"/>
                <w:szCs w:val="20"/>
                <w:lang w:eastAsia="it-IT"/>
              </w:rPr>
              <w:t xml:space="preserve">Civico </w:t>
            </w:r>
            <w:proofErr w:type="spellStart"/>
            <w:r w:rsidRPr="007140E5">
              <w:rPr>
                <w:rFonts w:ascii="Segoe UI" w:eastAsia="Times New Roman" w:hAnsi="Segoe UI" w:cs="Segoe UI"/>
                <w:b/>
                <w:color w:val="FF3399"/>
                <w:sz w:val="20"/>
                <w:szCs w:val="20"/>
                <w:lang w:eastAsia="it-IT"/>
              </w:rPr>
              <w:t>Digit.All</w:t>
            </w:r>
            <w:proofErr w:type="spellEnd"/>
            <w:r w:rsidRPr="008E28C8"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  <w:t xml:space="preserve"> </w:t>
            </w:r>
            <w:r w:rsidRPr="007140E5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(</w:t>
            </w:r>
            <w:proofErr w:type="spellStart"/>
            <w:r w:rsidRPr="007140E5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Coprogettato</w:t>
            </w:r>
            <w:proofErr w:type="spellEnd"/>
            <w:r w:rsidRPr="007140E5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 xml:space="preserve"> con Comune di Macerata)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7140E5" w:rsidRPr="00B812C6" w:rsidRDefault="007140E5" w:rsidP="000933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</w:pPr>
            <w:r w:rsidRPr="00B812C6">
              <w:rPr>
                <w:rFonts w:ascii="Segoe UI" w:eastAsia="Times New Roman" w:hAnsi="Segoe UI" w:cs="Segoe UI"/>
                <w:b/>
                <w:color w:val="3A4F63"/>
                <w:sz w:val="19"/>
                <w:szCs w:val="19"/>
                <w:lang w:eastAsia="it-IT"/>
              </w:rPr>
              <w:t>Educazione digitale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7140E5" w:rsidRPr="008E28C8" w:rsidRDefault="007140E5" w:rsidP="0009338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64" w:type="pct"/>
            <w:shd w:val="clear" w:color="auto" w:fill="auto"/>
            <w:vAlign w:val="center"/>
          </w:tcPr>
          <w:p w:rsidR="007140E5" w:rsidRPr="008E28C8" w:rsidRDefault="007140E5" w:rsidP="0009338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Comune di Osimo</w:t>
            </w:r>
          </w:p>
          <w:p w:rsidR="007140E5" w:rsidRPr="008E28C8" w:rsidRDefault="007140E5" w:rsidP="0009338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Fondazione Ferretti</w:t>
            </w:r>
          </w:p>
          <w:p w:rsidR="007140E5" w:rsidRPr="008E28C8" w:rsidRDefault="007140E5" w:rsidP="0009338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</w:pPr>
            <w:r w:rsidRPr="008E28C8">
              <w:rPr>
                <w:rFonts w:ascii="Segoe UI" w:eastAsia="Times New Roman" w:hAnsi="Segoe UI" w:cs="Segoe UI"/>
                <w:b/>
                <w:color w:val="3A4F63"/>
                <w:sz w:val="16"/>
                <w:szCs w:val="16"/>
                <w:lang w:eastAsia="it-IT"/>
              </w:rPr>
              <w:t>Comune di Montecosaro</w:t>
            </w:r>
          </w:p>
        </w:tc>
      </w:tr>
    </w:tbl>
    <w:p w:rsidR="007B3FFE" w:rsidRDefault="007B3FFE" w:rsidP="007140E5"/>
    <w:sectPr w:rsidR="007B3FFE" w:rsidSect="007140E5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F5"/>
    <w:rsid w:val="00001920"/>
    <w:rsid w:val="000C29F5"/>
    <w:rsid w:val="00217AA6"/>
    <w:rsid w:val="0047698E"/>
    <w:rsid w:val="005E094D"/>
    <w:rsid w:val="00623B90"/>
    <w:rsid w:val="006909B6"/>
    <w:rsid w:val="006B4931"/>
    <w:rsid w:val="006B6BB4"/>
    <w:rsid w:val="006C1839"/>
    <w:rsid w:val="007140E5"/>
    <w:rsid w:val="007A530F"/>
    <w:rsid w:val="007B3FFE"/>
    <w:rsid w:val="008C30DA"/>
    <w:rsid w:val="008E28C8"/>
    <w:rsid w:val="00942FC9"/>
    <w:rsid w:val="009B75B6"/>
    <w:rsid w:val="009D6A9B"/>
    <w:rsid w:val="00A87032"/>
    <w:rsid w:val="00B210E1"/>
    <w:rsid w:val="00B41CAB"/>
    <w:rsid w:val="00B812C6"/>
    <w:rsid w:val="00BA62E6"/>
    <w:rsid w:val="00D176E9"/>
    <w:rsid w:val="00E8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41C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41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rviziocivile.org/social-digita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2021-12-21T08:32:00Z</dcterms:created>
  <dcterms:modified xsi:type="dcterms:W3CDTF">2021-12-27T13:40:00Z</dcterms:modified>
</cp:coreProperties>
</file>